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3F909" w14:textId="76051A3B" w:rsidR="00DB5653" w:rsidRPr="00645D34" w:rsidRDefault="00004BDA" w:rsidP="003A2295">
      <w:pPr>
        <w:shd w:val="clear" w:color="auto" w:fill="EEECE1" w:themeFill="background2"/>
        <w:jc w:val="center"/>
        <w:rPr>
          <w:rFonts w:ascii="Arial Black" w:hAnsi="Arial Black"/>
          <w:b/>
          <w:bCs/>
          <w:sz w:val="32"/>
          <w:szCs w:val="32"/>
        </w:rPr>
      </w:pPr>
      <w:r w:rsidRPr="00645D34">
        <w:rPr>
          <w:rFonts w:ascii="Arial Black" w:hAnsi="Arial Black"/>
          <w:b/>
          <w:bCs/>
          <w:sz w:val="32"/>
          <w:szCs w:val="32"/>
        </w:rPr>
        <w:t>Clarendon Park Parish Council</w:t>
      </w:r>
    </w:p>
    <w:p w14:paraId="7102A73F" w14:textId="5B2E2CC6" w:rsidR="00004BDA" w:rsidRDefault="00C60AC3">
      <w:r>
        <w:t xml:space="preserve">29th </w:t>
      </w:r>
      <w:r w:rsidR="00B10B24">
        <w:t>August</w:t>
      </w:r>
      <w:r w:rsidR="00004BDA">
        <w:t xml:space="preserve"> 2024</w:t>
      </w:r>
    </w:p>
    <w:p w14:paraId="4986938B" w14:textId="4B230FCB" w:rsidR="00004BDA" w:rsidRPr="00A05199" w:rsidRDefault="00004BDA">
      <w:pPr>
        <w:rPr>
          <w:b/>
          <w:bCs/>
          <w:sz w:val="24"/>
          <w:szCs w:val="24"/>
        </w:rPr>
      </w:pPr>
      <w:r w:rsidRPr="00A05199">
        <w:rPr>
          <w:b/>
          <w:bCs/>
          <w:sz w:val="24"/>
          <w:szCs w:val="24"/>
        </w:rPr>
        <w:t>Dear Councillor,</w:t>
      </w:r>
      <w:r w:rsidR="00155D0E">
        <w:rPr>
          <w:b/>
          <w:bCs/>
          <w:sz w:val="24"/>
          <w:szCs w:val="24"/>
        </w:rPr>
        <w:t xml:space="preserve"> </w:t>
      </w:r>
      <w:r w:rsidRPr="00A05199">
        <w:rPr>
          <w:b/>
          <w:bCs/>
          <w:sz w:val="24"/>
          <w:szCs w:val="24"/>
        </w:rPr>
        <w:t>You are summoned to attend a</w:t>
      </w:r>
      <w:r w:rsidR="004B5978">
        <w:rPr>
          <w:b/>
          <w:bCs/>
          <w:sz w:val="24"/>
          <w:szCs w:val="24"/>
        </w:rPr>
        <w:t>n Extraordinary</w:t>
      </w:r>
      <w:r w:rsidRPr="00A05199">
        <w:rPr>
          <w:b/>
          <w:bCs/>
          <w:sz w:val="24"/>
          <w:szCs w:val="24"/>
        </w:rPr>
        <w:t xml:space="preserve"> meeting of the Clarendon Park Parish Council at 7pm on </w:t>
      </w:r>
      <w:r w:rsidR="004B5978">
        <w:rPr>
          <w:b/>
          <w:bCs/>
          <w:sz w:val="24"/>
          <w:szCs w:val="24"/>
        </w:rPr>
        <w:t>4</w:t>
      </w:r>
      <w:r w:rsidR="004B5978" w:rsidRPr="004B5978">
        <w:rPr>
          <w:b/>
          <w:bCs/>
          <w:sz w:val="24"/>
          <w:szCs w:val="24"/>
          <w:vertAlign w:val="superscript"/>
        </w:rPr>
        <w:t>th</w:t>
      </w:r>
      <w:r w:rsidR="004B5978">
        <w:rPr>
          <w:b/>
          <w:bCs/>
          <w:sz w:val="24"/>
          <w:szCs w:val="24"/>
        </w:rPr>
        <w:t xml:space="preserve"> </w:t>
      </w:r>
      <w:r w:rsidR="00414D22">
        <w:rPr>
          <w:b/>
          <w:bCs/>
          <w:sz w:val="24"/>
          <w:szCs w:val="24"/>
        </w:rPr>
        <w:t>September</w:t>
      </w:r>
      <w:r w:rsidRPr="00A05199">
        <w:rPr>
          <w:b/>
          <w:bCs/>
          <w:sz w:val="24"/>
          <w:szCs w:val="24"/>
        </w:rPr>
        <w:t xml:space="preserve"> at the Tesco C</w:t>
      </w:r>
      <w:r w:rsidR="004B5978">
        <w:rPr>
          <w:b/>
          <w:bCs/>
          <w:sz w:val="24"/>
          <w:szCs w:val="24"/>
        </w:rPr>
        <w:t>af</w:t>
      </w:r>
      <w:r w:rsidR="00C60AC3">
        <w:rPr>
          <w:rFonts w:cstheme="minorHAnsi"/>
          <w:b/>
          <w:bCs/>
          <w:sz w:val="24"/>
          <w:szCs w:val="24"/>
        </w:rPr>
        <w:t>é</w:t>
      </w:r>
      <w:r w:rsidRPr="00A05199">
        <w:rPr>
          <w:b/>
          <w:bCs/>
          <w:sz w:val="24"/>
          <w:szCs w:val="24"/>
        </w:rPr>
        <w:t xml:space="preserve"> to transact the following business.</w:t>
      </w:r>
    </w:p>
    <w:p w14:paraId="4227DBAD" w14:textId="62F454D0" w:rsidR="003A2295" w:rsidRPr="00A05199" w:rsidRDefault="004077AC">
      <w:pPr>
        <w:rPr>
          <w:b/>
          <w:bCs/>
          <w:i/>
          <w:iCs/>
          <w:sz w:val="24"/>
          <w:szCs w:val="24"/>
        </w:rPr>
      </w:pPr>
      <w:r>
        <w:rPr>
          <w:b/>
          <w:bCs/>
          <w:i/>
          <w:iCs/>
          <w:sz w:val="24"/>
          <w:szCs w:val="24"/>
        </w:rPr>
        <w:t>Morna Marler-Roe</w:t>
      </w:r>
    </w:p>
    <w:p w14:paraId="41784D84" w14:textId="347029BE" w:rsidR="00004BDA" w:rsidRPr="00A05199" w:rsidRDefault="004077AC">
      <w:pPr>
        <w:rPr>
          <w:b/>
          <w:bCs/>
          <w:i/>
          <w:iCs/>
          <w:sz w:val="24"/>
          <w:szCs w:val="24"/>
        </w:rPr>
      </w:pPr>
      <w:r>
        <w:rPr>
          <w:b/>
          <w:bCs/>
          <w:sz w:val="24"/>
          <w:szCs w:val="24"/>
        </w:rPr>
        <w:t>Clerk</w:t>
      </w:r>
    </w:p>
    <w:p w14:paraId="7DD5914B" w14:textId="2908DA7D" w:rsidR="00004BDA" w:rsidRDefault="00004BDA" w:rsidP="009E45B1">
      <w:pPr>
        <w:jc w:val="center"/>
        <w:rPr>
          <w:i/>
          <w:iCs/>
        </w:rPr>
      </w:pPr>
      <w:r w:rsidRPr="003A2295">
        <w:rPr>
          <w:i/>
          <w:iCs/>
        </w:rPr>
        <w:t xml:space="preserve">The Press and members of the public are cordially invited </w:t>
      </w:r>
      <w:r w:rsidR="00E56B65">
        <w:rPr>
          <w:i/>
          <w:iCs/>
        </w:rPr>
        <w:t xml:space="preserve">to attend </w:t>
      </w:r>
      <w:r w:rsidRPr="003A2295">
        <w:rPr>
          <w:i/>
          <w:iCs/>
        </w:rPr>
        <w:t xml:space="preserve">and fifteen minutes will </w:t>
      </w:r>
      <w:r w:rsidR="00E56B65">
        <w:rPr>
          <w:i/>
          <w:iCs/>
        </w:rPr>
        <w:t xml:space="preserve">be </w:t>
      </w:r>
      <w:r w:rsidRPr="003A2295">
        <w:rPr>
          <w:i/>
          <w:iCs/>
        </w:rPr>
        <w:t>set aside before the beginning of the meeting for them to raise any questions or make any statements regarding the work of the council or any other matters affecting the Parish</w:t>
      </w:r>
      <w:r w:rsidR="000B0C97">
        <w:rPr>
          <w:i/>
          <w:iCs/>
        </w:rPr>
        <w:t xml:space="preserve"> and to receive</w:t>
      </w:r>
      <w:r w:rsidR="00AD3FDF">
        <w:rPr>
          <w:i/>
          <w:iCs/>
        </w:rPr>
        <w:t xml:space="preserve"> reports</w:t>
      </w:r>
      <w:r w:rsidR="009E45B1">
        <w:rPr>
          <w:i/>
          <w:iCs/>
        </w:rPr>
        <w:t xml:space="preserve"> </w:t>
      </w:r>
      <w:r w:rsidR="00AD3FDF">
        <w:rPr>
          <w:i/>
          <w:iCs/>
        </w:rPr>
        <w:t>from the Neighbourhood Police Team and Wiltshire Councillor Richard Britton.</w:t>
      </w:r>
    </w:p>
    <w:p w14:paraId="22F8DE30" w14:textId="77777777" w:rsidR="009E45B1" w:rsidRPr="00A05199" w:rsidRDefault="009E45B1" w:rsidP="00A05199">
      <w:pPr>
        <w:jc w:val="center"/>
        <w:rPr>
          <w:i/>
          <w:iCs/>
        </w:rPr>
      </w:pPr>
    </w:p>
    <w:p w14:paraId="0502A52D" w14:textId="4EA0BE8E" w:rsidR="004B5978" w:rsidRDefault="00004BDA" w:rsidP="009E45B1">
      <w:pPr>
        <w:jc w:val="center"/>
        <w:rPr>
          <w:b/>
          <w:bCs/>
          <w:sz w:val="28"/>
          <w:szCs w:val="28"/>
        </w:rPr>
      </w:pPr>
      <w:r w:rsidRPr="00A05199">
        <w:rPr>
          <w:b/>
          <w:bCs/>
          <w:sz w:val="28"/>
          <w:szCs w:val="28"/>
        </w:rPr>
        <w:t>AGENDA</w:t>
      </w:r>
    </w:p>
    <w:p w14:paraId="314ED8FF" w14:textId="77777777" w:rsidR="009E45B1" w:rsidRPr="004B5978" w:rsidRDefault="009E45B1" w:rsidP="009E45B1">
      <w:pPr>
        <w:jc w:val="center"/>
        <w:rPr>
          <w:sz w:val="24"/>
          <w:szCs w:val="24"/>
          <w:lang w:val="en-US"/>
        </w:rPr>
      </w:pPr>
    </w:p>
    <w:p w14:paraId="51876376" w14:textId="13C42835" w:rsidR="004B5978" w:rsidRPr="004B5978" w:rsidRDefault="004B5978" w:rsidP="00C60AC3">
      <w:pPr>
        <w:spacing w:line="240" w:lineRule="auto"/>
        <w:rPr>
          <w:sz w:val="24"/>
          <w:szCs w:val="24"/>
          <w:lang w:val="en-US"/>
        </w:rPr>
      </w:pPr>
      <w:r w:rsidRPr="004B5978">
        <w:rPr>
          <w:sz w:val="24"/>
          <w:szCs w:val="24"/>
          <w:lang w:val="en-US"/>
        </w:rPr>
        <w:t>1</w:t>
      </w:r>
      <w:r w:rsidRPr="004B5978">
        <w:rPr>
          <w:sz w:val="24"/>
          <w:szCs w:val="24"/>
          <w:lang w:val="en-US"/>
        </w:rPr>
        <w:t> </w:t>
      </w:r>
      <w:r w:rsidRPr="004B5978">
        <w:rPr>
          <w:sz w:val="24"/>
          <w:szCs w:val="24"/>
          <w:lang w:val="en-US"/>
        </w:rPr>
        <w:t> </w:t>
      </w:r>
      <w:r w:rsidRPr="004B5978">
        <w:rPr>
          <w:sz w:val="24"/>
          <w:szCs w:val="24"/>
          <w:lang w:val="en-US"/>
        </w:rPr>
        <w:t> </w:t>
      </w:r>
      <w:r w:rsidRPr="004B5978">
        <w:rPr>
          <w:sz w:val="24"/>
          <w:szCs w:val="24"/>
          <w:lang w:val="en-US"/>
        </w:rPr>
        <w:t> </w:t>
      </w:r>
      <w:r w:rsidRPr="004B5978">
        <w:rPr>
          <w:sz w:val="24"/>
          <w:szCs w:val="24"/>
          <w:lang w:val="en-US"/>
        </w:rPr>
        <w:t> </w:t>
      </w:r>
      <w:r w:rsidRPr="004B5978">
        <w:rPr>
          <w:sz w:val="24"/>
          <w:szCs w:val="24"/>
          <w:lang w:val="en-US"/>
        </w:rPr>
        <w:t>To receive a report from the Clerk regarding the preparation of the accounts for the</w:t>
      </w:r>
      <w:r w:rsidR="00C60AC3">
        <w:rPr>
          <w:sz w:val="24"/>
          <w:szCs w:val="24"/>
          <w:lang w:val="en-US"/>
        </w:rPr>
        <w:t xml:space="preserve">  </w:t>
      </w:r>
      <w:r w:rsidRPr="004B5978">
        <w:rPr>
          <w:sz w:val="24"/>
          <w:szCs w:val="24"/>
          <w:lang w:val="en-US"/>
        </w:rPr>
        <w:t>AGAR submission.</w:t>
      </w:r>
    </w:p>
    <w:p w14:paraId="51FF84B9" w14:textId="77777777" w:rsidR="004B5978" w:rsidRPr="004B5978" w:rsidRDefault="004B5978" w:rsidP="004B5978">
      <w:pPr>
        <w:rPr>
          <w:sz w:val="24"/>
          <w:szCs w:val="24"/>
          <w:lang w:val="en-US"/>
        </w:rPr>
      </w:pPr>
    </w:p>
    <w:p w14:paraId="52937DC1" w14:textId="77777777" w:rsidR="004B5978" w:rsidRPr="004B5978" w:rsidRDefault="004B5978" w:rsidP="004B5978">
      <w:pPr>
        <w:rPr>
          <w:sz w:val="24"/>
          <w:szCs w:val="24"/>
          <w:lang w:val="en-US"/>
        </w:rPr>
      </w:pPr>
      <w:r w:rsidRPr="004B5978">
        <w:rPr>
          <w:sz w:val="24"/>
          <w:szCs w:val="24"/>
          <w:lang w:val="en-US"/>
        </w:rPr>
        <w:t>2</w:t>
      </w:r>
      <w:r w:rsidRPr="004B5978">
        <w:rPr>
          <w:sz w:val="24"/>
          <w:szCs w:val="24"/>
          <w:lang w:val="en-US"/>
        </w:rPr>
        <w:t> </w:t>
      </w:r>
      <w:r w:rsidRPr="004B5978">
        <w:rPr>
          <w:sz w:val="24"/>
          <w:szCs w:val="24"/>
          <w:lang w:val="en-US"/>
        </w:rPr>
        <w:t> </w:t>
      </w:r>
      <w:r w:rsidRPr="004B5978">
        <w:rPr>
          <w:sz w:val="24"/>
          <w:szCs w:val="24"/>
          <w:lang w:val="en-US"/>
        </w:rPr>
        <w:t> </w:t>
      </w:r>
      <w:r w:rsidRPr="004B5978">
        <w:rPr>
          <w:sz w:val="24"/>
          <w:szCs w:val="24"/>
          <w:lang w:val="en-US"/>
        </w:rPr>
        <w:t> </w:t>
      </w:r>
      <w:r w:rsidRPr="004B5978">
        <w:rPr>
          <w:sz w:val="24"/>
          <w:szCs w:val="24"/>
          <w:lang w:val="en-US"/>
        </w:rPr>
        <w:t> </w:t>
      </w:r>
      <w:r w:rsidRPr="004B5978">
        <w:rPr>
          <w:sz w:val="24"/>
          <w:szCs w:val="24"/>
          <w:lang w:val="en-US"/>
        </w:rPr>
        <w:t>To decide on the appointment of Internal Auditors.</w:t>
      </w:r>
    </w:p>
    <w:p w14:paraId="15EA5CC3" w14:textId="7D80CBAD" w:rsidR="00C91DDE" w:rsidRPr="004B5978" w:rsidRDefault="00C91DDE" w:rsidP="004B5978">
      <w:pPr>
        <w:rPr>
          <w:sz w:val="24"/>
          <w:szCs w:val="24"/>
        </w:rPr>
      </w:pPr>
      <w:r w:rsidRPr="004B5978">
        <w:rPr>
          <w:sz w:val="24"/>
          <w:szCs w:val="24"/>
        </w:rPr>
        <w:tab/>
      </w:r>
    </w:p>
    <w:sectPr w:rsidR="00C91DDE" w:rsidRPr="004B5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8355B0"/>
    <w:multiLevelType w:val="hybridMultilevel"/>
    <w:tmpl w:val="5DC26718"/>
    <w:lvl w:ilvl="0" w:tplc="1DF6BB7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A7936"/>
    <w:multiLevelType w:val="hybridMultilevel"/>
    <w:tmpl w:val="10168AEC"/>
    <w:lvl w:ilvl="0" w:tplc="FA704936">
      <w:start w:val="1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01F2882"/>
    <w:multiLevelType w:val="hybridMultilevel"/>
    <w:tmpl w:val="23E20766"/>
    <w:lvl w:ilvl="0" w:tplc="CF2440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890349">
    <w:abstractNumId w:val="2"/>
  </w:num>
  <w:num w:numId="2" w16cid:durableId="483741437">
    <w:abstractNumId w:val="1"/>
  </w:num>
  <w:num w:numId="3" w16cid:durableId="521939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DA"/>
    <w:rsid w:val="00004BDA"/>
    <w:rsid w:val="00027B6C"/>
    <w:rsid w:val="00054E9D"/>
    <w:rsid w:val="00062085"/>
    <w:rsid w:val="00094A72"/>
    <w:rsid w:val="000953B0"/>
    <w:rsid w:val="000A2ACB"/>
    <w:rsid w:val="000B0C97"/>
    <w:rsid w:val="00144768"/>
    <w:rsid w:val="00155D0E"/>
    <w:rsid w:val="001E5604"/>
    <w:rsid w:val="002110BB"/>
    <w:rsid w:val="00283C75"/>
    <w:rsid w:val="002A33A0"/>
    <w:rsid w:val="002C21D2"/>
    <w:rsid w:val="002C66AE"/>
    <w:rsid w:val="00303D4A"/>
    <w:rsid w:val="00374C8F"/>
    <w:rsid w:val="00390F8D"/>
    <w:rsid w:val="00391143"/>
    <w:rsid w:val="003A2295"/>
    <w:rsid w:val="003A32E4"/>
    <w:rsid w:val="003F0655"/>
    <w:rsid w:val="00402557"/>
    <w:rsid w:val="004077AC"/>
    <w:rsid w:val="00414D22"/>
    <w:rsid w:val="00443974"/>
    <w:rsid w:val="004B5978"/>
    <w:rsid w:val="004D0C7C"/>
    <w:rsid w:val="00527378"/>
    <w:rsid w:val="00530DBD"/>
    <w:rsid w:val="005A1B1D"/>
    <w:rsid w:val="00605236"/>
    <w:rsid w:val="00636D45"/>
    <w:rsid w:val="00645D34"/>
    <w:rsid w:val="00697B1F"/>
    <w:rsid w:val="0070389D"/>
    <w:rsid w:val="007172A4"/>
    <w:rsid w:val="00741026"/>
    <w:rsid w:val="007A4855"/>
    <w:rsid w:val="007C742E"/>
    <w:rsid w:val="007D1CA3"/>
    <w:rsid w:val="00813FAF"/>
    <w:rsid w:val="0088150D"/>
    <w:rsid w:val="008A657B"/>
    <w:rsid w:val="00900BAD"/>
    <w:rsid w:val="0092637F"/>
    <w:rsid w:val="00934209"/>
    <w:rsid w:val="009E45B1"/>
    <w:rsid w:val="009E46CF"/>
    <w:rsid w:val="00A05199"/>
    <w:rsid w:val="00A2375A"/>
    <w:rsid w:val="00A9536C"/>
    <w:rsid w:val="00AA60BB"/>
    <w:rsid w:val="00AB2B61"/>
    <w:rsid w:val="00AD3FDF"/>
    <w:rsid w:val="00B10B24"/>
    <w:rsid w:val="00B2161D"/>
    <w:rsid w:val="00B6598F"/>
    <w:rsid w:val="00BC0A26"/>
    <w:rsid w:val="00C60AC3"/>
    <w:rsid w:val="00C80EF8"/>
    <w:rsid w:val="00C91DDE"/>
    <w:rsid w:val="00CD6609"/>
    <w:rsid w:val="00D36C1E"/>
    <w:rsid w:val="00D54959"/>
    <w:rsid w:val="00D54F23"/>
    <w:rsid w:val="00DB5653"/>
    <w:rsid w:val="00DC4FB2"/>
    <w:rsid w:val="00E56B65"/>
    <w:rsid w:val="00EF1499"/>
    <w:rsid w:val="00F26484"/>
    <w:rsid w:val="00F40CEE"/>
    <w:rsid w:val="00F7583A"/>
    <w:rsid w:val="00F92094"/>
    <w:rsid w:val="00FE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20B9"/>
  <w15:chartTrackingRefBased/>
  <w15:docId w15:val="{692DE5EE-C2C3-4034-BDE5-27980F51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BD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04BD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4BD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4BD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04BD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04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BD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04BD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4BD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4BD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04BD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04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BDA"/>
    <w:rPr>
      <w:rFonts w:eastAsiaTheme="majorEastAsia" w:cstheme="majorBidi"/>
      <w:color w:val="272727" w:themeColor="text1" w:themeTint="D8"/>
    </w:rPr>
  </w:style>
  <w:style w:type="paragraph" w:styleId="Title">
    <w:name w:val="Title"/>
    <w:basedOn w:val="Normal"/>
    <w:next w:val="Normal"/>
    <w:link w:val="TitleChar"/>
    <w:uiPriority w:val="10"/>
    <w:qFormat/>
    <w:rsid w:val="00004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BD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B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4BDA"/>
    <w:rPr>
      <w:i/>
      <w:iCs/>
      <w:color w:val="404040" w:themeColor="text1" w:themeTint="BF"/>
    </w:rPr>
  </w:style>
  <w:style w:type="paragraph" w:styleId="ListParagraph">
    <w:name w:val="List Paragraph"/>
    <w:basedOn w:val="Normal"/>
    <w:uiPriority w:val="34"/>
    <w:qFormat/>
    <w:rsid w:val="00004BDA"/>
    <w:pPr>
      <w:ind w:left="720"/>
      <w:contextualSpacing/>
    </w:pPr>
  </w:style>
  <w:style w:type="character" w:styleId="IntenseEmphasis">
    <w:name w:val="Intense Emphasis"/>
    <w:basedOn w:val="DefaultParagraphFont"/>
    <w:uiPriority w:val="21"/>
    <w:qFormat/>
    <w:rsid w:val="00004BDA"/>
    <w:rPr>
      <w:i/>
      <w:iCs/>
      <w:color w:val="365F91" w:themeColor="accent1" w:themeShade="BF"/>
    </w:rPr>
  </w:style>
  <w:style w:type="paragraph" w:styleId="IntenseQuote">
    <w:name w:val="Intense Quote"/>
    <w:basedOn w:val="Normal"/>
    <w:next w:val="Normal"/>
    <w:link w:val="IntenseQuoteChar"/>
    <w:uiPriority w:val="30"/>
    <w:qFormat/>
    <w:rsid w:val="00004BD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04BDA"/>
    <w:rPr>
      <w:i/>
      <w:iCs/>
      <w:color w:val="365F91" w:themeColor="accent1" w:themeShade="BF"/>
    </w:rPr>
  </w:style>
  <w:style w:type="character" w:styleId="IntenseReference">
    <w:name w:val="Intense Reference"/>
    <w:basedOn w:val="DefaultParagraphFont"/>
    <w:uiPriority w:val="32"/>
    <w:qFormat/>
    <w:rsid w:val="00004BD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83338">
      <w:bodyDiv w:val="1"/>
      <w:marLeft w:val="0"/>
      <w:marRight w:val="0"/>
      <w:marTop w:val="0"/>
      <w:marBottom w:val="0"/>
      <w:divBdr>
        <w:top w:val="none" w:sz="0" w:space="0" w:color="auto"/>
        <w:left w:val="none" w:sz="0" w:space="0" w:color="auto"/>
        <w:bottom w:val="none" w:sz="0" w:space="0" w:color="auto"/>
        <w:right w:val="none" w:sz="0" w:space="0" w:color="auto"/>
      </w:divBdr>
    </w:div>
    <w:div w:id="21185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EE94B-A6AA-432E-8265-28C127D1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Britton</dc:creator>
  <cp:keywords/>
  <dc:description/>
  <cp:lastModifiedBy>Morna Marler-Roe</cp:lastModifiedBy>
  <cp:revision>5</cp:revision>
  <dcterms:created xsi:type="dcterms:W3CDTF">2024-08-29T09:18:00Z</dcterms:created>
  <dcterms:modified xsi:type="dcterms:W3CDTF">2024-08-29T14:41:00Z</dcterms:modified>
</cp:coreProperties>
</file>