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9461" w14:textId="77777777" w:rsidR="003D62D6" w:rsidRPr="00AC5168" w:rsidRDefault="003D62D6" w:rsidP="00AC5168">
      <w:pPr>
        <w:pStyle w:val="NoSpacing"/>
        <w:spacing w:before="120"/>
        <w:jc w:val="center"/>
        <w:rPr>
          <w:rFonts w:ascii="Arial" w:eastAsia="Cambria" w:hAnsi="Arial" w:cs="Arial"/>
          <w:b/>
          <w:sz w:val="28"/>
          <w:szCs w:val="28"/>
        </w:rPr>
      </w:pPr>
      <w:r w:rsidRPr="00AC5168">
        <w:rPr>
          <w:rFonts w:ascii="Arial" w:eastAsia="Cambria" w:hAnsi="Arial" w:cs="Arial"/>
          <w:b/>
          <w:sz w:val="28"/>
          <w:szCs w:val="28"/>
        </w:rPr>
        <w:t>Clarendon Park Parish Council</w:t>
      </w:r>
    </w:p>
    <w:p w14:paraId="48EE1877" w14:textId="14626191" w:rsidR="003D62D6" w:rsidRPr="004E26CF" w:rsidRDefault="004E26CF" w:rsidP="00AC5168">
      <w:pPr>
        <w:pStyle w:val="NoSpacing"/>
        <w:spacing w:before="120"/>
        <w:jc w:val="center"/>
        <w:rPr>
          <w:rFonts w:ascii="Arial" w:eastAsia="Cambria" w:hAnsi="Arial" w:cs="Arial"/>
        </w:rPr>
      </w:pPr>
      <w:r w:rsidRPr="004E26CF">
        <w:rPr>
          <w:rFonts w:ascii="Arial" w:eastAsia="Cambria" w:hAnsi="Arial" w:cs="Arial"/>
        </w:rPr>
        <w:t>Allie Gillespie – Clerk 07917 771709</w:t>
      </w:r>
    </w:p>
    <w:p w14:paraId="712D7527" w14:textId="642A0504" w:rsidR="00AC5168" w:rsidRDefault="00252B1E" w:rsidP="00AC5168">
      <w:pPr>
        <w:pStyle w:val="NoSpacing"/>
        <w:spacing w:before="120"/>
        <w:jc w:val="center"/>
        <w:rPr>
          <w:rFonts w:ascii="Arial" w:eastAsia="Cambria" w:hAnsi="Arial" w:cs="Arial"/>
        </w:rPr>
      </w:pPr>
      <w:r>
        <w:rPr>
          <w:rFonts w:ascii="Arial" w:eastAsia="Cambria" w:hAnsi="Arial" w:cs="Arial"/>
        </w:rPr>
        <w:t xml:space="preserve">Agenda </w:t>
      </w:r>
      <w:r w:rsidR="00F249C3">
        <w:rPr>
          <w:rFonts w:ascii="Arial" w:eastAsia="Cambria" w:hAnsi="Arial" w:cs="Arial"/>
        </w:rPr>
        <w:t>Monday 14</w:t>
      </w:r>
      <w:r w:rsidR="00F249C3" w:rsidRPr="00F249C3">
        <w:rPr>
          <w:rFonts w:ascii="Arial" w:eastAsia="Cambria" w:hAnsi="Arial" w:cs="Arial"/>
          <w:vertAlign w:val="superscript"/>
        </w:rPr>
        <w:t>th</w:t>
      </w:r>
      <w:r w:rsidR="00F249C3">
        <w:rPr>
          <w:rFonts w:ascii="Arial" w:eastAsia="Cambria" w:hAnsi="Arial" w:cs="Arial"/>
        </w:rPr>
        <w:t xml:space="preserve"> August 10am</w:t>
      </w:r>
    </w:p>
    <w:p w14:paraId="3B4F8E76" w14:textId="4650ABF0" w:rsidR="00252B1E" w:rsidRDefault="00F249C3" w:rsidP="00AC5168">
      <w:pPr>
        <w:pStyle w:val="NoSpacing"/>
        <w:spacing w:before="120"/>
        <w:jc w:val="center"/>
        <w:rPr>
          <w:rFonts w:ascii="Arial" w:eastAsia="Cambria" w:hAnsi="Arial" w:cs="Arial"/>
        </w:rPr>
      </w:pPr>
      <w:r>
        <w:rPr>
          <w:rFonts w:ascii="Arial" w:eastAsia="Cambria" w:hAnsi="Arial" w:cs="Arial"/>
        </w:rPr>
        <w:t>Via Zoom</w:t>
      </w:r>
    </w:p>
    <w:p w14:paraId="060B1422" w14:textId="77777777" w:rsidR="00921E63" w:rsidRPr="00AC5168" w:rsidRDefault="00921E63" w:rsidP="003D62D6">
      <w:pPr>
        <w:pStyle w:val="NoSpacing"/>
        <w:spacing w:before="120"/>
        <w:rPr>
          <w:rFonts w:ascii="Arial" w:eastAsia="Cambria" w:hAnsi="Arial" w:cs="Arial"/>
          <w:bCs/>
        </w:rPr>
      </w:pPr>
    </w:p>
    <w:p w14:paraId="2804CE0C" w14:textId="76F0DD10" w:rsidR="00921E63" w:rsidRDefault="00F249C3" w:rsidP="00F249C3">
      <w:pPr>
        <w:pStyle w:val="NoSpacing"/>
        <w:numPr>
          <w:ilvl w:val="0"/>
          <w:numId w:val="9"/>
        </w:numPr>
        <w:spacing w:before="120"/>
        <w:rPr>
          <w:rFonts w:ascii="Arial" w:eastAsia="Cambria" w:hAnsi="Arial" w:cs="Arial"/>
        </w:rPr>
      </w:pPr>
      <w:r w:rsidRPr="007F5335">
        <w:rPr>
          <w:rFonts w:ascii="Arial" w:eastAsia="Cambria" w:hAnsi="Arial" w:cs="Arial"/>
        </w:rPr>
        <w:t>To discuss planning application 20/01200/FUL: Land at Petersfinger Farm, Southampton Road, Salisbury SP5 3DB - Erect 19 new houses to create a new retirement estate and community, incorporating existing scheme of 4 dwellings, to include guest accommodation and estate manager's flat, erect club house, bin store and associated parking and turning areas, install sewerage pumping station and upgrade access track to tarmac, install pedestrian crossing of A36</w:t>
      </w:r>
    </w:p>
    <w:p w14:paraId="150AF5F4" w14:textId="77777777" w:rsidR="00921E63" w:rsidRDefault="00921E63" w:rsidP="00921E63">
      <w:pPr>
        <w:pStyle w:val="NoSpacing"/>
        <w:spacing w:before="120"/>
        <w:ind w:left="720"/>
        <w:rPr>
          <w:rFonts w:ascii="Arial" w:eastAsia="Cambria" w:hAnsi="Arial" w:cs="Arial"/>
        </w:rPr>
      </w:pPr>
    </w:p>
    <w:p w14:paraId="43061EE3" w14:textId="77777777" w:rsidR="00AA6A6E" w:rsidRPr="00AC5168" w:rsidRDefault="00AA6A6E" w:rsidP="00AA6A6E">
      <w:pPr>
        <w:pStyle w:val="NoSpacing"/>
        <w:spacing w:before="120"/>
        <w:jc w:val="center"/>
        <w:rPr>
          <w:rFonts w:ascii="Arial" w:eastAsia="Cambria" w:hAnsi="Arial" w:cs="Arial"/>
        </w:rPr>
      </w:pPr>
      <w:r w:rsidRPr="00AC5168">
        <w:rPr>
          <w:rFonts w:ascii="Arial" w:eastAsia="Cambria" w:hAnsi="Arial" w:cs="Arial"/>
        </w:rPr>
        <w:t>THE PUBLIC &amp; PRESS ARE INVITED TO ATTEND</w:t>
      </w:r>
    </w:p>
    <w:p w14:paraId="6845BEE8" w14:textId="28E7B84A" w:rsidR="00921E63" w:rsidRDefault="00921E63" w:rsidP="00921E63">
      <w:pPr>
        <w:pStyle w:val="NoSpacing"/>
        <w:spacing w:before="120"/>
        <w:rPr>
          <w:rFonts w:ascii="Arial" w:eastAsia="Cambria" w:hAnsi="Arial" w:cs="Arial"/>
        </w:rPr>
      </w:pPr>
    </w:p>
    <w:p w14:paraId="75E08179" w14:textId="77777777" w:rsidR="004409C5" w:rsidRPr="00AC5168" w:rsidRDefault="004409C5" w:rsidP="003D62D6">
      <w:pPr>
        <w:pStyle w:val="NoSpacing"/>
        <w:spacing w:before="120"/>
        <w:rPr>
          <w:rFonts w:ascii="Arial" w:hAnsi="Arial" w:cs="Arial"/>
        </w:rPr>
      </w:pPr>
    </w:p>
    <w:sectPr w:rsidR="004409C5" w:rsidRPr="00AC5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7FD"/>
    <w:multiLevelType w:val="hybridMultilevel"/>
    <w:tmpl w:val="708C3A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A44B87"/>
    <w:multiLevelType w:val="hybridMultilevel"/>
    <w:tmpl w:val="FCA83ED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7929F5"/>
    <w:multiLevelType w:val="hybridMultilevel"/>
    <w:tmpl w:val="24C4ED16"/>
    <w:lvl w:ilvl="0" w:tplc="D05CFB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835594"/>
    <w:multiLevelType w:val="hybridMultilevel"/>
    <w:tmpl w:val="C824CB30"/>
    <w:lvl w:ilvl="0" w:tplc="CD8861BC">
      <w:start w:val="1"/>
      <w:numFmt w:val="lowerRoman"/>
      <w:lvlText w:val="%1)"/>
      <w:lvlJc w:val="left"/>
      <w:pPr>
        <w:ind w:left="1080" w:hanging="720"/>
      </w:pPr>
      <w:rPr>
        <w:rFonts w:ascii="TimesNewRomanPS-BoldMT" w:hAnsi="TimesNewRomanPS-BoldMT"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7510D1"/>
    <w:multiLevelType w:val="hybridMultilevel"/>
    <w:tmpl w:val="F7AC1A5E"/>
    <w:lvl w:ilvl="0" w:tplc="5002B5E8">
      <w:start w:val="1"/>
      <w:numFmt w:val="lowerLetter"/>
      <w:lvlText w:val="%1)"/>
      <w:lvlJc w:val="left"/>
      <w:pPr>
        <w:ind w:left="720" w:hanging="360"/>
      </w:pPr>
      <w:rPr>
        <w:rFonts w:ascii="TimesNewRomanPS-BoldMT" w:hAnsi="TimesNewRomanPS-BoldMT"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247A7"/>
    <w:multiLevelType w:val="hybridMultilevel"/>
    <w:tmpl w:val="AF722D12"/>
    <w:lvl w:ilvl="0" w:tplc="1CB23C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04B308F"/>
    <w:multiLevelType w:val="hybridMultilevel"/>
    <w:tmpl w:val="20B4E3E8"/>
    <w:lvl w:ilvl="0" w:tplc="B79ED1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C18CB"/>
    <w:multiLevelType w:val="hybridMultilevel"/>
    <w:tmpl w:val="574A2E34"/>
    <w:lvl w:ilvl="0" w:tplc="7F9C20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C02A8D"/>
    <w:multiLevelType w:val="hybridMultilevel"/>
    <w:tmpl w:val="F9EA361C"/>
    <w:lvl w:ilvl="0" w:tplc="28524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869451">
    <w:abstractNumId w:val="4"/>
  </w:num>
  <w:num w:numId="2" w16cid:durableId="1381636642">
    <w:abstractNumId w:val="3"/>
  </w:num>
  <w:num w:numId="3" w16cid:durableId="2062169270">
    <w:abstractNumId w:val="6"/>
  </w:num>
  <w:num w:numId="4" w16cid:durableId="2126726316">
    <w:abstractNumId w:val="0"/>
  </w:num>
  <w:num w:numId="5" w16cid:durableId="391855125">
    <w:abstractNumId w:val="7"/>
  </w:num>
  <w:num w:numId="6" w16cid:durableId="1548682910">
    <w:abstractNumId w:val="2"/>
  </w:num>
  <w:num w:numId="7" w16cid:durableId="734623616">
    <w:abstractNumId w:val="5"/>
  </w:num>
  <w:num w:numId="8" w16cid:durableId="722490030">
    <w:abstractNumId w:val="1"/>
  </w:num>
  <w:num w:numId="9" w16cid:durableId="597716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D8"/>
    <w:rsid w:val="00013B35"/>
    <w:rsid w:val="000B00F9"/>
    <w:rsid w:val="000B0F97"/>
    <w:rsid w:val="000B4C9F"/>
    <w:rsid w:val="000D3BD9"/>
    <w:rsid w:val="000E40A2"/>
    <w:rsid w:val="0010311D"/>
    <w:rsid w:val="00122389"/>
    <w:rsid w:val="0012613F"/>
    <w:rsid w:val="001358E3"/>
    <w:rsid w:val="00167DB4"/>
    <w:rsid w:val="001743DD"/>
    <w:rsid w:val="001829D1"/>
    <w:rsid w:val="001B5F0D"/>
    <w:rsid w:val="00203D53"/>
    <w:rsid w:val="00217ED5"/>
    <w:rsid w:val="00252B1E"/>
    <w:rsid w:val="00257D6B"/>
    <w:rsid w:val="002626D7"/>
    <w:rsid w:val="00263FC1"/>
    <w:rsid w:val="0028370E"/>
    <w:rsid w:val="002C6633"/>
    <w:rsid w:val="00342556"/>
    <w:rsid w:val="003C60A9"/>
    <w:rsid w:val="003D45F0"/>
    <w:rsid w:val="003D62D6"/>
    <w:rsid w:val="003D62DA"/>
    <w:rsid w:val="00403014"/>
    <w:rsid w:val="004111FF"/>
    <w:rsid w:val="004325BE"/>
    <w:rsid w:val="00432ED4"/>
    <w:rsid w:val="004409C5"/>
    <w:rsid w:val="0046731B"/>
    <w:rsid w:val="00470150"/>
    <w:rsid w:val="004C6F09"/>
    <w:rsid w:val="004E26CF"/>
    <w:rsid w:val="004F1309"/>
    <w:rsid w:val="00523269"/>
    <w:rsid w:val="005558B4"/>
    <w:rsid w:val="00572C40"/>
    <w:rsid w:val="00572D85"/>
    <w:rsid w:val="00596992"/>
    <w:rsid w:val="005A64C4"/>
    <w:rsid w:val="005B0530"/>
    <w:rsid w:val="00600D59"/>
    <w:rsid w:val="00615F3D"/>
    <w:rsid w:val="00634CEB"/>
    <w:rsid w:val="00637216"/>
    <w:rsid w:val="006425AD"/>
    <w:rsid w:val="00653BDE"/>
    <w:rsid w:val="00691C05"/>
    <w:rsid w:val="0069320A"/>
    <w:rsid w:val="00695998"/>
    <w:rsid w:val="00781D4A"/>
    <w:rsid w:val="00792627"/>
    <w:rsid w:val="007A050D"/>
    <w:rsid w:val="007E5266"/>
    <w:rsid w:val="0081270D"/>
    <w:rsid w:val="008222F4"/>
    <w:rsid w:val="00862C6F"/>
    <w:rsid w:val="00873C09"/>
    <w:rsid w:val="008876AD"/>
    <w:rsid w:val="00894FEA"/>
    <w:rsid w:val="008E4394"/>
    <w:rsid w:val="00921E63"/>
    <w:rsid w:val="00973916"/>
    <w:rsid w:val="009C099B"/>
    <w:rsid w:val="009E7533"/>
    <w:rsid w:val="009F4452"/>
    <w:rsid w:val="00A0454F"/>
    <w:rsid w:val="00A2378F"/>
    <w:rsid w:val="00A718A6"/>
    <w:rsid w:val="00A81F48"/>
    <w:rsid w:val="00A900D8"/>
    <w:rsid w:val="00AA6A6E"/>
    <w:rsid w:val="00AC5168"/>
    <w:rsid w:val="00AF1395"/>
    <w:rsid w:val="00B52936"/>
    <w:rsid w:val="00B80D59"/>
    <w:rsid w:val="00BF3887"/>
    <w:rsid w:val="00BF56C4"/>
    <w:rsid w:val="00C655E3"/>
    <w:rsid w:val="00C7046C"/>
    <w:rsid w:val="00C87C20"/>
    <w:rsid w:val="00CF5989"/>
    <w:rsid w:val="00DA7663"/>
    <w:rsid w:val="00DE4567"/>
    <w:rsid w:val="00E04808"/>
    <w:rsid w:val="00E271D9"/>
    <w:rsid w:val="00F04E61"/>
    <w:rsid w:val="00F10F6C"/>
    <w:rsid w:val="00F171A6"/>
    <w:rsid w:val="00F249C3"/>
    <w:rsid w:val="00F65E51"/>
    <w:rsid w:val="00FB3F02"/>
    <w:rsid w:val="00FF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FD0F"/>
  <w15:chartTrackingRefBased/>
  <w15:docId w15:val="{41F2EA9B-DCA1-4ECD-938C-5A5B134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E3"/>
    <w:pPr>
      <w:ind w:left="720"/>
      <w:contextualSpacing/>
    </w:pPr>
  </w:style>
  <w:style w:type="paragraph" w:styleId="NoSpacing">
    <w:name w:val="No Spacing"/>
    <w:uiPriority w:val="1"/>
    <w:qFormat/>
    <w:rsid w:val="00615F3D"/>
    <w:pPr>
      <w:spacing w:after="0" w:line="240" w:lineRule="auto"/>
    </w:pPr>
  </w:style>
  <w:style w:type="character" w:styleId="Hyperlink">
    <w:name w:val="Hyperlink"/>
    <w:basedOn w:val="DefaultParagraphFont"/>
    <w:uiPriority w:val="99"/>
    <w:unhideWhenUsed/>
    <w:rsid w:val="00AA6A6E"/>
    <w:rPr>
      <w:color w:val="0563C1" w:themeColor="hyperlink"/>
      <w:u w:val="single"/>
    </w:rPr>
  </w:style>
  <w:style w:type="character" w:styleId="UnresolvedMention">
    <w:name w:val="Unresolved Mention"/>
    <w:basedOn w:val="DefaultParagraphFont"/>
    <w:uiPriority w:val="99"/>
    <w:semiHidden/>
    <w:unhideWhenUsed/>
    <w:rsid w:val="00AA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9E20-8FF6-442E-9FB6-A81555DC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Rodger</dc:creator>
  <cp:keywords/>
  <dc:description/>
  <cp:lastModifiedBy>Allie Gillespie</cp:lastModifiedBy>
  <cp:revision>2</cp:revision>
  <cp:lastPrinted>2020-01-24T16:07:00Z</cp:lastPrinted>
  <dcterms:created xsi:type="dcterms:W3CDTF">2023-08-10T08:46:00Z</dcterms:created>
  <dcterms:modified xsi:type="dcterms:W3CDTF">2023-08-10T08:46:00Z</dcterms:modified>
</cp:coreProperties>
</file>